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right"/>
        <w:rPr>
          <w:lang w:eastAsia="ko-KR"/>
          <w:rFonts w:hint="eastAsia"/>
          <w:b/>
          <w:bCs/>
          <w:rtl w:val="off"/>
        </w:rPr>
      </w:pPr>
      <w:bookmarkStart w:id="1" w:name="_top"/>
      <w:bookmarkEnd w:id="1"/>
      <w:r>
        <w:rPr>
          <w:rFonts w:ascii="함초롬돋움"/>
          <w:b/>
          <w:bCs/>
          <w:color w:val="EB5800"/>
        </w:rPr>
        <w:t>Palbok Art Factory Creative Studio: Call for Applications for the 9th Cohort of Resident Artists</w:t>
      </w:r>
    </w:p>
    <w:p>
      <w:pPr/>
      <w:r>
        <w:rPr>
          <w:rFonts w:hint="eastAsia"/>
          <w:b/>
          <w:bCs/>
        </w:rPr>
        <w:t>1. Tenancy Application For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0"/>
        <w:gridCol w:w="1424"/>
        <w:gridCol w:w="975"/>
        <w:gridCol w:w="1466"/>
        <w:gridCol w:w="981"/>
        <w:gridCol w:w="3512"/>
      </w:tblGrid>
      <w:tr>
        <w:trPr>
          <w:trHeight w:val="1290" w:hRule="atLeast"/>
        </w:trPr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Field</w:t>
            </w:r>
          </w:p>
        </w:tc>
        <w:tc>
          <w:tcPr>
            <w:tcW w:w="3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44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[Receipt Number]</w:t>
            </w:r>
          </w:p>
          <w:p>
            <w:r>
              <w:rPr>
                <w:rFonts w:hint="eastAsia"/>
              </w:rPr>
              <w:t>*Do not fill in</w:t>
            </w:r>
          </w:p>
          <w:p>
            <w:pPr>
              <w:rPr>
                <w:b/>
                <w:bCs/>
              </w:rPr>
            </w:pPr>
          </w:p>
        </w:tc>
      </w:tr>
      <w:tr>
        <w:trPr>
          <w:trHeight w:val="638" w:hRule="atLeast"/>
        </w:trPr>
        <w:tc>
          <w:tcPr>
            <w:tcW w:w="1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Personal</w:t>
            </w:r>
          </w:p>
          <w:p>
            <w:r>
              <w:rPr>
                <w:rFonts w:hint="eastAsia"/>
                <w:b/>
                <w:bCs/>
              </w:rPr>
              <w:t xml:space="preserve">Information 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Name</w:t>
            </w:r>
          </w:p>
        </w:tc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Gender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□ Male □ Female</w:t>
            </w:r>
          </w:p>
        </w:tc>
      </w:tr>
      <w:tr>
        <w:trPr>
          <w:trHeight w:val="638" w:hRule="atLeast"/>
        </w:trPr>
        <w:tc>
          <w:tcPr>
            <w:tcW w:w="14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Self-introduction URL</w:t>
            </w:r>
          </w:p>
        </w:tc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Date of Birth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</w:tr>
      <w:tr>
        <w:trPr>
          <w:trHeight w:val="879" w:hRule="atLeast"/>
        </w:trPr>
        <w:tc>
          <w:tcPr>
            <w:tcW w:w="14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/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Address</w:t>
            </w:r>
          </w:p>
        </w:tc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Activity</w:t>
            </w:r>
          </w:p>
          <w:p>
            <w:r>
              <w:rPr>
                <w:rFonts w:hint="eastAsia"/>
              </w:rPr>
              <w:t>Region</w:t>
            </w:r>
          </w:p>
        </w:tc>
        <w:tc>
          <w:tcPr>
            <w:tcW w:w="3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</w:tr>
      <w:tr>
        <w:trPr>
          <w:trHeight w:val="638" w:hRule="atLeast"/>
        </w:trPr>
        <w:tc>
          <w:tcPr>
            <w:tcW w:w="14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/>
        </w:tc>
        <w:tc>
          <w:tcPr>
            <w:tcW w:w="1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Contact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Mobile Phone</w:t>
            </w:r>
          </w:p>
        </w:tc>
        <w:tc>
          <w:tcPr>
            <w:tcW w:w="5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</w:tr>
      <w:tr>
        <w:trPr>
          <w:trHeight w:val="638" w:hRule="atLeast"/>
        </w:trPr>
        <w:tc>
          <w:tcPr>
            <w:tcW w:w="14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/>
        </w:tc>
        <w:tc>
          <w:tcPr>
            <w:tcW w:w="14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/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Email</w:t>
            </w:r>
          </w:p>
        </w:tc>
        <w:tc>
          <w:tcPr>
            <w:tcW w:w="59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/>
        </w:tc>
      </w:tr>
      <w:tr>
        <w:trPr>
          <w:trHeight w:val="2959" w:hRule="atLeast"/>
        </w:trPr>
        <w:tc>
          <w:tcPr>
            <w:tcW w:w="980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</w:pPr>
            <w:r>
              <w:rPr>
                <w:rFonts w:hint="eastAsia"/>
              </w:rPr>
              <w:t xml:space="preserve">Application for Residency in the 9th Cohort of the </w:t>
            </w:r>
            <w:r>
              <w:rPr>
                <w:rFonts w:hint="eastAsia"/>
              </w:rPr>
              <w:t>Palbok</w:t>
            </w:r>
          </w:p>
          <w:p>
            <w:pPr>
              <w:jc w:val="center"/>
            </w:pPr>
            <w:r>
              <w:rPr>
                <w:rFonts w:hint="eastAsia"/>
              </w:rPr>
              <w:t>Art Factory Creative Studio, Jeonju Cultural Foundation.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Year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Month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Day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Applicant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Signature)</w:t>
            </w:r>
          </w:p>
        </w:tc>
      </w:tr>
      <w:tr>
        <w:trPr>
          <w:trHeight w:val="962" w:hRule="atLeast"/>
        </w:trPr>
        <w:tc>
          <w:tcPr>
            <w:tcW w:w="980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</w:pPr>
            <w:r>
              <w:rPr>
                <w:rFonts w:hint="eastAsia"/>
              </w:rPr>
              <w:t>To the Chief Executive Officer of the Jeonju Cultural Foundation</w:t>
            </w:r>
          </w:p>
        </w:tc>
      </w:tr>
      <w:tr>
        <w:trPr>
          <w:trHeight w:val="2853" w:hRule="atLeast"/>
        </w:trPr>
        <w:tc>
          <w:tcPr>
            <w:tcW w:w="98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</w:rPr>
              <w:t>[Regular Residency Artist Submission Documents]</w:t>
            </w:r>
          </w:p>
          <w:p>
            <w:r>
              <w:rPr>
                <w:rFonts w:hint="eastAsia"/>
              </w:rPr>
              <w:t>1. Residency Application Form (1 copy) (attached template)</w:t>
            </w:r>
          </w:p>
          <w:p>
            <w:r>
              <w:rPr>
                <w:rFonts w:hint="eastAsia"/>
              </w:rPr>
              <w:t>: Application Form, Personal Statement, Activity Plan</w:t>
            </w:r>
          </w:p>
          <w:p>
            <w:r>
              <w:rPr>
                <w:rFonts w:hint="eastAsia"/>
              </w:rPr>
              <w:t>2. Portfolio (1 copy) (free format)</w:t>
            </w:r>
          </w:p>
          <w:p>
            <w:r>
              <w:rPr>
                <w:rFonts w:hint="eastAsia"/>
              </w:rPr>
              <w:t>: Maximum 15 pages</w:t>
            </w:r>
          </w:p>
          <w:p>
            <w:r>
              <w:rPr>
                <w:rFonts w:hint="eastAsia"/>
              </w:rPr>
              <w:t>3. URL for 3-minute self-introduction video</w:t>
            </w:r>
          </w:p>
          <w:p>
            <w:r>
              <w:rPr>
                <w:rFonts w:hint="eastAsia"/>
              </w:rPr>
              <w:t>※ Submit Application Form and Portfolio as PDF files</w:t>
            </w:r>
          </w:p>
          <w:p>
            <w:r>
              <w:rPr>
                <w:rFonts w:hint="eastAsia"/>
              </w:rPr>
              <w:t>※ Applicants bear full responsibility for any disadvantages arising from errors or omissions in the Residency Application Form (personal details, signature, etc.).</w:t>
            </w:r>
          </w:p>
        </w:tc>
      </w:tr>
    </w:tbl>
    <w:p>
      <w:pPr>
        <w:rPr>
          <w:rFonts w:hint="eastAsia"/>
        </w:rPr>
      </w:pPr>
    </w:p>
    <w:p>
      <w:pPr>
        <w:jc w:val="right"/>
        <w:rPr>
          <w:lang/>
          <w:rFonts/>
          <w:b/>
          <w:bCs/>
          <w:rtl w:val="off"/>
        </w:rPr>
      </w:pPr>
      <w:r>
        <w:rPr>
          <w:rFonts w:ascii="함초롬돋움"/>
          <w:b/>
          <w:bCs/>
          <w:color w:val="EB5800"/>
        </w:rPr>
        <w:t>Palbok Art Factory Creative Studio: Call for Applications for the 9th Cohort of Resident Artists</w:t>
      </w:r>
    </w:p>
    <w:p>
      <w:r>
        <w:rPr>
          <w:rFonts w:hint="eastAsia"/>
          <w:b/>
          <w:bCs/>
        </w:rPr>
        <w:t>2. Personal Statement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1"/>
        <w:gridCol w:w="3042"/>
        <w:gridCol w:w="1571"/>
        <w:gridCol w:w="3650"/>
      </w:tblGrid>
      <w:tr>
        <w:trPr>
          <w:trHeight w:val="653" w:hRule="atLeast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b/>
                <w:bCs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Field</w:t>
            </w:r>
          </w:p>
        </w:tc>
        <w:tc>
          <w:tcPr>
            <w:tcW w:w="3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b/>
                <w:bCs/>
              </w:rPr>
            </w:pPr>
          </w:p>
        </w:tc>
      </w:tr>
      <w:tr>
        <w:trPr>
          <w:trHeight w:val="11285" w:hRule="atLeast"/>
        </w:trPr>
        <w:tc>
          <w:tcPr>
            <w:tcW w:w="9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ascii="Segoe UI Symbol" w:hAnsi="Segoe UI Symbol" w:cs="Segoe UI Symbol"/>
              </w:rPr>
              <w:t>✱</w:t>
            </w:r>
            <w:r>
              <w:rPr>
                <w:rFonts w:hint="eastAsia"/>
              </w:rPr>
              <w:t>Within 2 pages, freely describe the following content:</w:t>
            </w:r>
          </w:p>
          <w:p>
            <w:r>
              <w:rPr>
                <w:rFonts w:hint="eastAsia"/>
              </w:rPr>
              <w:t>- Education and key career history (CV)</w:t>
            </w:r>
          </w:p>
          <w:p>
            <w:r>
              <w:rPr>
                <w:rFonts w:hint="eastAsia"/>
              </w:rPr>
              <w:t>- Motivation for applying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b/>
          <w:bCs/>
        </w:rPr>
      </w:pPr>
    </w:p>
    <w:p>
      <w:pPr>
        <w:rPr>
          <w:lang w:eastAsia="ko-KR"/>
          <w:rFonts w:hint="eastAsia"/>
          <w:b/>
          <w:bCs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</w:p>
    <w:p>
      <w:pPr>
        <w:rPr>
          <w:lang w:eastAsia="ko-KR"/>
          <w:rFonts w:hint="eastAsia"/>
          <w:b/>
          <w:bCs/>
          <w:rtl w:val="off"/>
        </w:rPr>
      </w:pPr>
    </w:p>
    <w:p>
      <w:pPr>
        <w:jc w:val="right"/>
        <w:rPr>
          <w:b/>
          <w:bCs/>
        </w:rPr>
      </w:pPr>
      <w:r>
        <w:rPr>
          <w:rFonts w:ascii="함초롬돋움"/>
          <w:b/>
          <w:bCs/>
          <w:color w:val="EB5800"/>
        </w:rPr>
        <w:t>Palbok Art Factory Creative Studio: Call for Applications for the 9th Cohort of Resident Artists</w:t>
      </w:r>
    </w:p>
    <w:p>
      <w:r>
        <w:rPr>
          <w:rFonts w:hint="eastAsia"/>
          <w:b/>
          <w:bCs/>
        </w:rPr>
        <w:t>3. Post-Move-In Activity Plan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1"/>
        <w:gridCol w:w="3042"/>
        <w:gridCol w:w="1571"/>
        <w:gridCol w:w="3678"/>
      </w:tblGrid>
      <w:tr>
        <w:trPr>
          <w:trHeight w:val="653" w:hRule="atLeast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b/>
                <w:bCs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D4D4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hint="eastAsia"/>
                <w:b/>
                <w:bCs/>
              </w:rPr>
              <w:t>Field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b/>
                <w:bCs/>
              </w:rPr>
            </w:pPr>
          </w:p>
        </w:tc>
      </w:tr>
      <w:tr>
        <w:trPr>
          <w:trHeight w:val="11285" w:hRule="atLeast"/>
        </w:trPr>
        <w:tc>
          <w:tcPr>
            <w:tcW w:w="97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r>
              <w:rPr>
                <w:rFonts w:ascii="Segoe UI Symbol" w:hAnsi="Segoe UI Symbol" w:cs="Segoe UI Symbol"/>
              </w:rPr>
              <w:t>✱</w:t>
            </w:r>
            <w:r>
              <w:rPr>
                <w:rFonts w:hint="eastAsia"/>
              </w:rPr>
              <w:t xml:space="preserve">Prepare an activity plan within two pages after moving in. 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sectPr>
      <w:pgSz w:w="11906" w:h="16838"/>
      <w:pgMar w:top="850" w:right="1077" w:bottom="850" w:left="1077" w:header="170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돋움">
    <w:panose1 w:val="020B0604000101010101"/>
    <w:notTrueType w:val="false"/>
    <w:sig w:usb0="F70006FF" w:usb1="11DFFFFF" w:usb2="001BFDD7" w:usb3="00000001" w:csb0="001F007F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함초롬바탕">
    <w:panose1 w:val="02030604000101010101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EastAsia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  <w:sz w:val="24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  <w:sz w:val="24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0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/>
      <w:bCs/>
      <w:smallCaps/>
      <w:color w:val="104861"/>
      <w:spacing w:val="5"/>
    </w:rPr>
  </w:style>
  <w:style w:type="paragraph" w:styleId="aa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a"/>
  </w:style>
  <w:style w:type="paragraph" w:styleId="ab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b"/>
  </w:style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glossaryDocument" Target="glossary/document.xml" /><Relationship Id="rId6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docParts>
    <w:docPart>
      <w:docPartPr>
        <w:name w:val="2EA564C4D9F842A9818B9CB9DCAF29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Style w:val="2EA564C4D9F842A9818B9CB9DCAF2903"/>
          </w:pPr>
          <w:r>
            <w:rPr>
              <w:caps/>
              <w:lang w:val="ko-KR"/>
              <w:color w:val="FFFFFF"/>
            </w:rPr>
            <w:t>[문서 제목]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isplayHorizontalDrawingGridEvery w:val="1"/>
  <w:displayVerticalDrawingGridEvery w:val="1"/>
  <w:characterSpacingControl w:val="doNotCompress"/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455136CF014E09BB4B173A6A6C282A">
    <w:name w:val="C6455136CF014E09BB4B173A6A6C282A"/>
    <w:pPr>
      <w:autoSpaceDE w:val="off"/>
      <w:autoSpaceDN w:val="off"/>
      <w:widowControl w:val="off"/>
      <w:wordWrap w:val="off"/>
    </w:pPr>
  </w:style>
  <w:style w:type="paragraph" w:customStyle="1" w:styleId="2EA564C4D9F842A9818B9CB9DCAF2903">
    <w:name w:val="2EA564C4D9F842A9818B9CB9DCAF2903"/>
    <w:pPr>
      <w:autoSpaceDE w:val="off"/>
      <w:autoSpaceDN w:val="off"/>
      <w:widowControl w:val="off"/>
      <w:wordWrap w:val="off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Palbok Art Factory Creative Studio: Call for Applications for the 9th Cohort of Resident Artists</dc:title>
  <dc:subject/>
  <dc:creator>user1</dc:creator>
  <cp:keywords/>
  <dc:description/>
  <cp:lastModifiedBy>user1</cp:lastModifiedBy>
  <cp:revision>1</cp:revision>
  <dcterms:created xsi:type="dcterms:W3CDTF">2026-01-08T06:31:00Z</dcterms:created>
  <dcterms:modified xsi:type="dcterms:W3CDTF">2026-01-09T00:13:56Z</dcterms:modified>
  <cp:version>1000.0100.01</cp:version>
</cp:coreProperties>
</file>